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400"/>
        <w:gridCol w:w="2120"/>
        <w:gridCol w:w="1133"/>
        <w:gridCol w:w="1412"/>
        <w:gridCol w:w="1273"/>
        <w:gridCol w:w="1555"/>
        <w:gridCol w:w="1415"/>
        <w:gridCol w:w="1375"/>
      </w:tblGrid>
      <w:tr w:rsidR="00F60590" w:rsidRPr="007B36A3" w:rsidTr="006B00E9">
        <w:trPr>
          <w:trHeight w:val="567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Dersin Kodu ve Adı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60590" w:rsidRPr="007B36A3" w:rsidRDefault="00F60590" w:rsidP="006B00E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60590" w:rsidRPr="007B36A3" w:rsidRDefault="00F60590" w:rsidP="006B00E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Sorumlu Öğretim Elemanı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Yarıyıl Sonu Sınavların Tarih, Saati ve Yeri</w:t>
            </w:r>
          </w:p>
        </w:tc>
        <w:tc>
          <w:tcPr>
            <w:tcW w:w="4355" w:type="dxa"/>
            <w:gridSpan w:val="3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Bütünleme Sınavların Tarih, Saati ve Yeri</w:t>
            </w:r>
          </w:p>
        </w:tc>
      </w:tr>
      <w:tr w:rsidR="00F60590" w:rsidRPr="007B36A3" w:rsidTr="007303F6">
        <w:trPr>
          <w:trHeight w:val="72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Yarıyıl Sonu Sınav Tarihi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Yarıyıl Sonu Sınav Saati Aralığı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Yarıyıl Sonu Sınav</w:t>
            </w:r>
          </w:p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Yeri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Bütünleme Sınav Tarihi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Bütünleme Sınav Saati</w:t>
            </w:r>
          </w:p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Aralığı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Bütünleme Sınav</w:t>
            </w:r>
          </w:p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Yeri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60590" w:rsidRPr="007B36A3" w:rsidRDefault="00F60590" w:rsidP="007303F6">
            <w:pPr>
              <w:pStyle w:val="ListeParagraf"/>
              <w:ind w:hanging="833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F60590" w:rsidRPr="007B36A3" w:rsidRDefault="00F60590" w:rsidP="007303F6">
            <w:pPr>
              <w:pStyle w:val="ListeParagraf"/>
              <w:ind w:hanging="833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B36A3">
              <w:rPr>
                <w:rFonts w:cs="Calibri"/>
                <w:b/>
                <w:bCs/>
                <w:sz w:val="16"/>
                <w:szCs w:val="16"/>
              </w:rPr>
              <w:t>1. Sınıf</w:t>
            </w:r>
          </w:p>
          <w:p w:rsidR="00F60590" w:rsidRPr="007B36A3" w:rsidRDefault="00F60590" w:rsidP="007303F6">
            <w:pPr>
              <w:pStyle w:val="ListeParagraf"/>
              <w:ind w:hanging="833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B36A3">
              <w:rPr>
                <w:rFonts w:cs="Calibri"/>
                <w:b/>
                <w:bCs/>
                <w:sz w:val="16"/>
                <w:szCs w:val="16"/>
              </w:rPr>
              <w:t>Dersleri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MBZ101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Eğitime Giriş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Fevzi İnan DÖNMEZ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14.00-15.00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24.01.2024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14.00-15.00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YDİ109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-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 Yabancı Dil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UZEM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08.01.2024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22.01.2024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10.00-12.00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AİT109 -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Atatürk İlkeleri ve İnkılap Tarihi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UZEM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08.01.2024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22.01.2024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10.00-12.00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TAZ103 -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Osmanlı Türkçesi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. Üyesi </w:t>
            </w:r>
            <w:proofErr w:type="spellStart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Teymur</w:t>
            </w:r>
            <w:proofErr w:type="spellEnd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 EROL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12.01.2024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TAZ105 -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Türk Dil Bilgisi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 xml:space="preserve">Doç. Dr. </w:t>
            </w: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Süleyman AYDENİZ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09.00-10.00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26.01.2024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09.00-10.00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MBZ105 -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Eğitim Felsefesi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M. Fatih IŞIK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24.01.2024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TEB109 -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Türk Dili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İhsan GÜZEL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25.01.2024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ENF109 -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Bilişim Teknolojileri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Fevzi İnan DÖNMEZ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303F6" w:rsidRDefault="00F60590" w:rsidP="007303F6">
            <w:pPr>
              <w:jc w:val="center"/>
              <w:rPr>
                <w:rFonts w:ascii="Calibri" w:eastAsia="Arial Narrow" w:hAnsi="Calibri" w:cs="Calibri"/>
                <w:sz w:val="16"/>
                <w:szCs w:val="16"/>
              </w:rPr>
            </w:pPr>
            <w:r w:rsidRPr="007B36A3">
              <w:rPr>
                <w:rFonts w:ascii="Calibri" w:eastAsia="Arial Narrow" w:hAnsi="Calibri" w:cs="Calibri"/>
                <w:sz w:val="16"/>
                <w:szCs w:val="16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eastAsia="Arial Narrow" w:hAnsi="Calibri" w:cs="Calibri"/>
                <w:sz w:val="16"/>
                <w:szCs w:val="16"/>
              </w:rPr>
              <w:t>HBV203-205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24.01.2024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eastAsia="Arial Narrow" w:hAnsi="Calibri" w:cs="Calibri"/>
                <w:sz w:val="16"/>
                <w:szCs w:val="16"/>
              </w:rPr>
              <w:t>HBV203-205</w:t>
            </w:r>
          </w:p>
        </w:tc>
      </w:tr>
      <w:tr w:rsidR="00F60590" w:rsidRPr="007B36A3" w:rsidTr="007303F6">
        <w:trPr>
          <w:trHeight w:val="211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TAZ101 -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Edebiyat Bilgi ve Kuramları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. Üyesi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Teymur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 EROL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16.01.2024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25.01.2024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60590" w:rsidRPr="007B36A3" w:rsidRDefault="00F60590" w:rsidP="007303F6">
            <w:pPr>
              <w:pStyle w:val="ListeParagraf"/>
              <w:ind w:hanging="833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B36A3">
              <w:rPr>
                <w:rFonts w:cs="Calibri"/>
                <w:b/>
                <w:bCs/>
                <w:sz w:val="16"/>
                <w:szCs w:val="16"/>
              </w:rPr>
              <w:t>2. Sınıf</w:t>
            </w:r>
          </w:p>
          <w:p w:rsidR="00F60590" w:rsidRPr="007B36A3" w:rsidRDefault="00F60590" w:rsidP="007303F6">
            <w:pPr>
              <w:pStyle w:val="ListeParagraf"/>
              <w:ind w:hanging="833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B36A3">
              <w:rPr>
                <w:rFonts w:cs="Calibri"/>
                <w:b/>
                <w:bCs/>
                <w:sz w:val="16"/>
                <w:szCs w:val="16"/>
              </w:rPr>
              <w:t>Dersleri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TAZ107 -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Çocuk Edebiyatı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Yunus ŞAKİROĞLU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08.01.2024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09.00-10.00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30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TAZ211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Eski Türk Edebiyatı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. Üyesi </w:t>
            </w:r>
            <w:proofErr w:type="spellStart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Teymur</w:t>
            </w:r>
            <w:proofErr w:type="spellEnd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 EROL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18.01.2024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  <w:r w:rsidRPr="007B36A3">
              <w:rPr>
                <w:rFonts w:ascii="Calibri" w:hAnsi="Calibri" w:cs="Calibri"/>
                <w:sz w:val="16"/>
                <w:szCs w:val="16"/>
              </w:rPr>
              <w:t>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MBZ201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Öğretim İlke ve Yöntemleri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Şefika Sümeyye ÇAM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eastAsia="Arial Narrow" w:hAnsi="Calibri" w:cs="Calibri"/>
                <w:sz w:val="16"/>
                <w:szCs w:val="16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22.01.2024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MBS919 -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Eğitimde Proje Hazırlama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Doç. Dr. R. Şamil TATIK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17.00 (Son Teslim)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17.00 (Son Teslim)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</w:tr>
      <w:tr w:rsidR="00F60590" w:rsidRPr="007B36A3" w:rsidTr="007303F6">
        <w:trPr>
          <w:trHeight w:val="40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TAZ205-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Türk Halk Edebiyatı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Doç. Dr. Bayram ARICI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14.00-15.00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MBZ203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Öğretim Teknolojileri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Fevzi İnan DÖNMEZ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24.01.2024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328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TAZ209 -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Türk Dil Bilgisi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 xml:space="preserve">Doç. Dr. </w:t>
            </w: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Süleyman AYDENİZ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16.01.2024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26.01.2024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F60590" w:rsidRPr="007B36A3" w:rsidTr="007303F6">
        <w:trPr>
          <w:trHeight w:val="211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TAZ203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Türkçe Öğrenme ve Öğretim Yaklaşımları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Doç. Dr. Bünyamin SARIKAYA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12.01.2024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  <w:r w:rsidRPr="007B36A3">
              <w:rPr>
                <w:rFonts w:ascii="Calibri" w:hAnsi="Calibri" w:cs="Calibri"/>
                <w:sz w:val="16"/>
                <w:szCs w:val="16"/>
              </w:rPr>
              <w:t>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42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TAZ207 -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Yeni Türk Edebiyatı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. Üyesi </w:t>
            </w:r>
            <w:proofErr w:type="spellStart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Teymur</w:t>
            </w:r>
            <w:proofErr w:type="spellEnd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 EROL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25.01.2024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36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GKS910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Kültür ve Dil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İhsan GÜZEL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25.01.2024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GKS908 -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İnsan İlişkileri ve İletişim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Rukiye IŞIK AYDIN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23.59 (son teslim)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Proje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26.01.2024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17.00 (son teslim)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Ödev</w:t>
            </w:r>
          </w:p>
        </w:tc>
      </w:tr>
      <w:tr w:rsidR="00F60590" w:rsidRPr="007B36A3" w:rsidTr="007303F6">
        <w:trPr>
          <w:trHeight w:val="211"/>
          <w:jc w:val="center"/>
        </w:trPr>
        <w:tc>
          <w:tcPr>
            <w:tcW w:w="7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MBS922 -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Yetişkin Eğitimi ve Hayat Boyu Öğrenme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Doç. Dr. R. Şamil TATIK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17.00 (Son Teslim)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17.00 (Son Teslim)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</w:tr>
      <w:tr w:rsidR="00F60590" w:rsidRPr="007B36A3" w:rsidTr="007303F6">
        <w:trPr>
          <w:trHeight w:val="300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3. Sınıf Dersleri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GKS912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Meslekî İngilizce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M. Fatih SAYIR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22.01.2024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14.00-15.00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83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MBZ301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Sınıf Yönetimi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Doç. Dr. Halim GÜNER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83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TAZ301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Dinleme Eğitimi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İhsan GÜZEL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16.01.2024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24.01.2024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16.00-17.00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MBS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910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Mikro Öğretim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Doç. Dr. Bayram ARICI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17.01.2024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26.01.2024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11.00-12.00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TAZ303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-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 Okuma Eğitimi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Doç. Dr. Muhammed TUNAGÜR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14.00-15.00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25.01.2024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14.00-15.00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TAZ305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Dil Bilimi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Rukiye IŞIK AYDIN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12.00-13</w:t>
            </w:r>
            <w:r w:rsidRPr="007B36A3">
              <w:rPr>
                <w:rFonts w:ascii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MBZ303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Eğitimde Ahlak ve Etik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. Üyesi Dilek PEKİNCE KARDAŞ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08.01.2024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22.01.2024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GKZ202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Topluma Hizmet Uygulamaları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TAS908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Ses Eğitimi ve Diksiyon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. Üyesi Rukiye IŞIK AYDIN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12.01.2024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13.00-14.00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26.01.2024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14.00-15.00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11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60590" w:rsidRPr="007B36A3" w:rsidRDefault="00F60590" w:rsidP="007303F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/>
                <w:bCs/>
                <w:sz w:val="16"/>
                <w:szCs w:val="16"/>
              </w:rPr>
              <w:t>4. Sınıf Dersleri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MBS903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 Çocuk Psikolojisi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sz w:val="16"/>
                <w:szCs w:val="16"/>
              </w:rPr>
              <w:t>. Üyesi Yunus ŞAKİROĞLU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10.00-11.00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25.01.2024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09.00-10.00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</w:tcPr>
          <w:p w:rsidR="00F60590" w:rsidRPr="007B36A3" w:rsidRDefault="00F60590" w:rsidP="009144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 xml:space="preserve">TAS905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sz w:val="16"/>
                <w:szCs w:val="16"/>
              </w:rPr>
              <w:t>İlk Okuma ve Yazma Öğretimi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7B36A3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7B36A3">
              <w:rPr>
                <w:rFonts w:ascii="Calibri" w:hAnsi="Calibri" w:cs="Calibri"/>
                <w:sz w:val="16"/>
                <w:szCs w:val="16"/>
              </w:rPr>
              <w:t xml:space="preserve">. Üyesi </w:t>
            </w:r>
            <w:proofErr w:type="spellStart"/>
            <w:r w:rsidRPr="007B36A3">
              <w:rPr>
                <w:rFonts w:ascii="Calibri" w:hAnsi="Calibri" w:cs="Calibri"/>
                <w:sz w:val="16"/>
                <w:szCs w:val="16"/>
              </w:rPr>
              <w:t>Sümeyra</w:t>
            </w:r>
            <w:proofErr w:type="spellEnd"/>
            <w:r w:rsidRPr="007B36A3">
              <w:rPr>
                <w:rFonts w:ascii="Calibri" w:hAnsi="Calibri" w:cs="Calibri"/>
                <w:sz w:val="16"/>
                <w:szCs w:val="16"/>
              </w:rPr>
              <w:t xml:space="preserve"> CEYHAN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08.01.2024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ÖDEV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22.01.2024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Ödev</w:t>
            </w:r>
          </w:p>
        </w:tc>
      </w:tr>
      <w:tr w:rsidR="00F60590" w:rsidRPr="007B36A3" w:rsidTr="007303F6">
        <w:trPr>
          <w:trHeight w:val="225"/>
          <w:jc w:val="center"/>
        </w:trPr>
        <w:tc>
          <w:tcPr>
            <w:tcW w:w="700" w:type="dxa"/>
            <w:vMerge/>
            <w:shd w:val="clear" w:color="auto" w:fill="auto"/>
          </w:tcPr>
          <w:p w:rsidR="00F60590" w:rsidRPr="007B36A3" w:rsidRDefault="00F60590" w:rsidP="009144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MBZ403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Özel Eğitim ve Kaynaştırma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Doç. Dr. Salih GÜLEN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Ödev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26.01.2024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Ödev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</w:tcPr>
          <w:p w:rsidR="00F60590" w:rsidRPr="007B36A3" w:rsidRDefault="00F60590" w:rsidP="009144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TAS910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Türkçe Ders Kitabı İncelemesi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Doç. Dr. Bünyamin SARIKAYA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10.01.2024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11.00-12</w:t>
            </w:r>
            <w:r w:rsidRPr="007B36A3">
              <w:rPr>
                <w:rFonts w:ascii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22.01.2024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09.00-10.00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</w:tr>
      <w:tr w:rsidR="00F60590" w:rsidRPr="007B36A3" w:rsidTr="007303F6">
        <w:trPr>
          <w:trHeight w:val="242"/>
          <w:jc w:val="center"/>
        </w:trPr>
        <w:tc>
          <w:tcPr>
            <w:tcW w:w="700" w:type="dxa"/>
            <w:vMerge/>
            <w:shd w:val="clear" w:color="auto" w:fill="auto"/>
          </w:tcPr>
          <w:p w:rsidR="00F60590" w:rsidRPr="007B36A3" w:rsidRDefault="00F60590" w:rsidP="009144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TAZ403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Tiyatro ve Drama Uygulamaları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Doç. Dr. Erdinç ÖCAL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09.01.2024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</w:tr>
      <w:tr w:rsidR="00F60590" w:rsidRPr="007B36A3" w:rsidTr="007303F6">
        <w:trPr>
          <w:trHeight w:val="262"/>
          <w:jc w:val="center"/>
        </w:trPr>
        <w:tc>
          <w:tcPr>
            <w:tcW w:w="700" w:type="dxa"/>
            <w:vMerge/>
            <w:shd w:val="clear" w:color="auto" w:fill="auto"/>
          </w:tcPr>
          <w:p w:rsidR="00F60590" w:rsidRPr="007B36A3" w:rsidRDefault="00F60590" w:rsidP="009144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TAZ401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Dil Bilgisi Öğretimi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 xml:space="preserve">Doç. Dr. </w:t>
            </w:r>
            <w:r w:rsidRPr="007B36A3">
              <w:rPr>
                <w:rStyle w:val="FontStyle15"/>
                <w:rFonts w:ascii="Calibri" w:hAnsi="Calibri" w:cs="Calibri"/>
                <w:sz w:val="16"/>
                <w:szCs w:val="16"/>
              </w:rPr>
              <w:t>Süleyman AYDENİZ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11.01.2024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FAR102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23.01.2024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15.00-16.00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FAR103</w:t>
            </w:r>
          </w:p>
        </w:tc>
      </w:tr>
      <w:tr w:rsidR="00F60590" w:rsidRPr="007B36A3" w:rsidTr="007303F6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</w:tcPr>
          <w:p w:rsidR="00F60590" w:rsidRPr="007B36A3" w:rsidRDefault="00F60590" w:rsidP="009144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 xml:space="preserve">TÖU401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7B36A3">
              <w:rPr>
                <w:rFonts w:ascii="Calibri" w:hAnsi="Calibri" w:cs="Calibri"/>
                <w:bCs/>
                <w:sz w:val="16"/>
                <w:szCs w:val="16"/>
              </w:rPr>
              <w:t>Öğretmenlik Uygulaması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0590" w:rsidRPr="007B36A3" w:rsidRDefault="00F60590" w:rsidP="00F605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0590" w:rsidRPr="007B36A3" w:rsidRDefault="00F60590" w:rsidP="00F605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6A3">
              <w:rPr>
                <w:rFonts w:ascii="Calibri" w:hAnsi="Calibri" w:cs="Calibri"/>
                <w:sz w:val="16"/>
                <w:szCs w:val="16"/>
              </w:rPr>
              <w:t>Uygulama</w:t>
            </w:r>
          </w:p>
        </w:tc>
      </w:tr>
    </w:tbl>
    <w:p w:rsidR="00F60590" w:rsidRDefault="00F60590" w:rsidP="00F60590">
      <w:pPr>
        <w:rPr>
          <w:rFonts w:ascii="Calibri" w:hAnsi="Calibri" w:cs="Calibri"/>
          <w:b/>
          <w:sz w:val="16"/>
          <w:szCs w:val="16"/>
        </w:rPr>
      </w:pPr>
      <w:r w:rsidRPr="007B36A3">
        <w:rPr>
          <w:rFonts w:ascii="Calibri" w:hAnsi="Calibri" w:cs="Calibri"/>
          <w:b/>
          <w:sz w:val="16"/>
          <w:szCs w:val="16"/>
        </w:rPr>
        <w:t xml:space="preserve">               </w:t>
      </w:r>
      <w:r>
        <w:rPr>
          <w:rFonts w:ascii="Calibri" w:hAnsi="Calibri" w:cs="Calibri"/>
          <w:b/>
          <w:sz w:val="16"/>
          <w:szCs w:val="16"/>
        </w:rPr>
        <w:t xml:space="preserve"> </w:t>
      </w:r>
    </w:p>
    <w:p w:rsidR="00F60590" w:rsidRDefault="00F60590" w:rsidP="00F60590">
      <w:pPr>
        <w:rPr>
          <w:rFonts w:ascii="Calibri" w:hAnsi="Calibri" w:cs="Calibri"/>
          <w:b/>
          <w:sz w:val="16"/>
          <w:szCs w:val="16"/>
        </w:rPr>
      </w:pPr>
    </w:p>
    <w:p w:rsidR="00F60590" w:rsidRPr="007B36A3" w:rsidRDefault="00F60590" w:rsidP="00F60590">
      <w:pPr>
        <w:rPr>
          <w:rFonts w:ascii="Calibri" w:hAnsi="Calibri" w:cs="Calibri"/>
          <w:b/>
          <w:sz w:val="16"/>
          <w:szCs w:val="16"/>
        </w:rPr>
      </w:pPr>
      <w:r w:rsidRPr="007B36A3">
        <w:rPr>
          <w:rFonts w:ascii="Calibri" w:hAnsi="Calibri" w:cs="Calibri"/>
          <w:b/>
          <w:sz w:val="16"/>
          <w:szCs w:val="16"/>
        </w:rPr>
        <w:t xml:space="preserve">    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          </w:t>
      </w:r>
      <w:r w:rsidRPr="007B36A3">
        <w:rPr>
          <w:rFonts w:ascii="Calibri" w:hAnsi="Calibri" w:cs="Calibri"/>
          <w:b/>
          <w:sz w:val="16"/>
          <w:szCs w:val="16"/>
        </w:rPr>
        <w:t xml:space="preserve">Dr. </w:t>
      </w:r>
      <w:proofErr w:type="spellStart"/>
      <w:r w:rsidRPr="007B36A3">
        <w:rPr>
          <w:rFonts w:ascii="Calibri" w:hAnsi="Calibri" w:cs="Calibri"/>
          <w:b/>
          <w:sz w:val="16"/>
          <w:szCs w:val="16"/>
        </w:rPr>
        <w:t>Öğr</w:t>
      </w:r>
      <w:proofErr w:type="spellEnd"/>
      <w:r w:rsidRPr="007B36A3">
        <w:rPr>
          <w:rFonts w:ascii="Calibri" w:hAnsi="Calibri" w:cs="Calibri"/>
          <w:b/>
          <w:sz w:val="16"/>
          <w:szCs w:val="16"/>
        </w:rPr>
        <w:t xml:space="preserve">. Üyesi </w:t>
      </w:r>
      <w:proofErr w:type="spellStart"/>
      <w:r w:rsidRPr="007B36A3">
        <w:rPr>
          <w:rFonts w:ascii="Calibri" w:hAnsi="Calibri" w:cs="Calibri"/>
          <w:b/>
          <w:sz w:val="16"/>
          <w:szCs w:val="16"/>
        </w:rPr>
        <w:t>Teymur</w:t>
      </w:r>
      <w:proofErr w:type="spellEnd"/>
      <w:r w:rsidRPr="007B36A3">
        <w:rPr>
          <w:rFonts w:ascii="Calibri" w:hAnsi="Calibri" w:cs="Calibri"/>
          <w:b/>
          <w:sz w:val="16"/>
          <w:szCs w:val="16"/>
        </w:rPr>
        <w:t xml:space="preserve"> EROL</w:t>
      </w:r>
      <w:r w:rsidRPr="007B36A3">
        <w:rPr>
          <w:rFonts w:ascii="Calibri" w:hAnsi="Calibri" w:cs="Calibri"/>
          <w:b/>
          <w:sz w:val="16"/>
          <w:szCs w:val="16"/>
        </w:rPr>
        <w:tab/>
      </w:r>
      <w:r w:rsidRPr="007B36A3">
        <w:rPr>
          <w:rFonts w:ascii="Calibri" w:hAnsi="Calibri" w:cs="Calibri"/>
          <w:b/>
          <w:sz w:val="16"/>
          <w:szCs w:val="16"/>
        </w:rPr>
        <w:tab/>
      </w:r>
      <w:r w:rsidRPr="007B36A3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 xml:space="preserve">       </w:t>
      </w:r>
      <w:r w:rsidRPr="007B36A3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Doç. Dr. Muhammed TUNAGÜR</w:t>
      </w:r>
    </w:p>
    <w:p w:rsidR="00C12E39" w:rsidRPr="00F60590" w:rsidRDefault="00F60590" w:rsidP="00F60590">
      <w:pPr>
        <w:rPr>
          <w:rFonts w:ascii="Calibri" w:hAnsi="Calibri" w:cs="Calibri"/>
          <w:b/>
          <w:sz w:val="16"/>
          <w:szCs w:val="16"/>
        </w:rPr>
      </w:pPr>
      <w:r w:rsidRPr="007B36A3">
        <w:rPr>
          <w:rFonts w:ascii="Calibri" w:hAnsi="Calibri" w:cs="Calibri"/>
          <w:b/>
          <w:sz w:val="16"/>
          <w:szCs w:val="16"/>
        </w:rPr>
        <w:t xml:space="preserve">      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7B36A3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         </w:t>
      </w:r>
      <w:r w:rsidRPr="007B36A3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Ana B</w:t>
      </w:r>
      <w:r w:rsidRPr="007B36A3">
        <w:rPr>
          <w:rFonts w:ascii="Calibri" w:hAnsi="Calibri" w:cs="Calibri"/>
          <w:b/>
          <w:sz w:val="16"/>
          <w:szCs w:val="16"/>
        </w:rPr>
        <w:t xml:space="preserve">ilim Dalı Başkanı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  </w:t>
      </w:r>
      <w:r w:rsidRPr="007B36A3">
        <w:rPr>
          <w:rFonts w:ascii="Calibri" w:hAnsi="Calibri" w:cs="Calibri"/>
          <w:b/>
          <w:sz w:val="16"/>
          <w:szCs w:val="16"/>
        </w:rPr>
        <w:t xml:space="preserve">       </w:t>
      </w:r>
      <w:r w:rsidRPr="007B36A3">
        <w:rPr>
          <w:rFonts w:ascii="Calibri" w:hAnsi="Calibri" w:cs="Calibri"/>
          <w:b/>
          <w:sz w:val="16"/>
          <w:szCs w:val="16"/>
        </w:rPr>
        <w:tab/>
      </w:r>
      <w:r w:rsidRPr="007B36A3">
        <w:rPr>
          <w:rFonts w:ascii="Calibri" w:hAnsi="Calibri" w:cs="Calibri"/>
          <w:b/>
          <w:sz w:val="16"/>
          <w:szCs w:val="16"/>
        </w:rPr>
        <w:tab/>
      </w:r>
      <w:r w:rsidRPr="007B36A3">
        <w:rPr>
          <w:rFonts w:ascii="Calibri" w:hAnsi="Calibri" w:cs="Calibri"/>
          <w:b/>
          <w:sz w:val="16"/>
          <w:szCs w:val="16"/>
        </w:rPr>
        <w:tab/>
      </w:r>
      <w:r w:rsidRPr="007B36A3">
        <w:rPr>
          <w:rFonts w:ascii="Calibri" w:hAnsi="Calibri" w:cs="Calibri"/>
          <w:b/>
          <w:sz w:val="16"/>
          <w:szCs w:val="16"/>
        </w:rPr>
        <w:tab/>
        <w:t xml:space="preserve">          </w:t>
      </w:r>
      <w:r>
        <w:rPr>
          <w:rFonts w:ascii="Calibri" w:hAnsi="Calibri" w:cs="Calibri"/>
          <w:b/>
          <w:sz w:val="16"/>
          <w:szCs w:val="16"/>
        </w:rPr>
        <w:t xml:space="preserve">          </w:t>
      </w:r>
      <w:r w:rsidRPr="007B36A3">
        <w:rPr>
          <w:rFonts w:ascii="Calibri" w:hAnsi="Calibri" w:cs="Calibri"/>
          <w:b/>
          <w:sz w:val="16"/>
          <w:szCs w:val="16"/>
        </w:rPr>
        <w:t xml:space="preserve">        Bölüm Başkanı</w:t>
      </w:r>
    </w:p>
    <w:sectPr w:rsidR="00C12E39" w:rsidRPr="00F60590" w:rsidSect="00F60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4"/>
    <w:rsid w:val="001C40A2"/>
    <w:rsid w:val="001C7E87"/>
    <w:rsid w:val="003C2879"/>
    <w:rsid w:val="00576A24"/>
    <w:rsid w:val="00680DBD"/>
    <w:rsid w:val="006B00E9"/>
    <w:rsid w:val="006C1B86"/>
    <w:rsid w:val="007303F6"/>
    <w:rsid w:val="00C12E39"/>
    <w:rsid w:val="00E52138"/>
    <w:rsid w:val="00F60590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05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F60590"/>
    <w:rPr>
      <w:rFonts w:ascii="Arial" w:hAnsi="Arial" w:cs="Arial"/>
      <w:color w:val="0000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05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F60590"/>
    <w:rPr>
      <w:rFonts w:ascii="Arial" w:hAnsi="Arial" w:cs="Arial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2023-12-18T16:48:00Z</cp:lastPrinted>
  <dcterms:created xsi:type="dcterms:W3CDTF">2023-12-06T18:00:00Z</dcterms:created>
  <dcterms:modified xsi:type="dcterms:W3CDTF">2023-12-18T16:48:00Z</dcterms:modified>
</cp:coreProperties>
</file>